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BCB" w:rsidRPr="00BC3BCB" w:rsidRDefault="00BC3BCB" w:rsidP="00BC3BCB">
      <w:pPr>
        <w:jc w:val="center"/>
        <w:rPr>
          <w:b/>
          <w:sz w:val="48"/>
          <w:szCs w:val="48"/>
          <w:u w:val="single"/>
        </w:rPr>
      </w:pPr>
      <w:r w:rsidRPr="00BC3BCB">
        <w:rPr>
          <w:b/>
          <w:sz w:val="48"/>
          <w:szCs w:val="48"/>
          <w:u w:val="single"/>
        </w:rPr>
        <w:t>INTERVENCIÓN EN LOS CRATES WIENER</w:t>
      </w:r>
    </w:p>
    <w:p w:rsidR="00BC3BCB" w:rsidRDefault="00BC3BCB" w:rsidP="00BC3BCB"/>
    <w:p w:rsidR="009454E9" w:rsidRDefault="00BC3BCB" w:rsidP="00BC3BCB">
      <w:r>
        <w:t xml:space="preserve">Necesitamos realizar esta intervención en 11 </w:t>
      </w:r>
      <w:proofErr w:type="spellStart"/>
      <w:r>
        <w:t>crates</w:t>
      </w:r>
      <w:proofErr w:type="spellEnd"/>
      <w:r>
        <w:t xml:space="preserve"> Wiener 9U</w:t>
      </w:r>
      <w:r w:rsidR="009454E9">
        <w:t xml:space="preserve">. Son los nuevos Sector </w:t>
      </w:r>
      <w:proofErr w:type="spellStart"/>
      <w:r w:rsidR="009454E9">
        <w:t>Collector</w:t>
      </w:r>
      <w:proofErr w:type="spellEnd"/>
      <w:r w:rsidR="009454E9">
        <w:t xml:space="preserve"> </w:t>
      </w:r>
      <w:proofErr w:type="spellStart"/>
      <w:r w:rsidR="009454E9">
        <w:t>crates</w:t>
      </w:r>
      <w:proofErr w:type="spellEnd"/>
      <w:r w:rsidR="009454E9">
        <w:t xml:space="preserve"> que contendrán las ROS y las </w:t>
      </w:r>
      <w:proofErr w:type="spellStart"/>
      <w:r w:rsidR="009454E9">
        <w:t>TSCs</w:t>
      </w:r>
      <w:proofErr w:type="spellEnd"/>
      <w:r>
        <w:t xml:space="preserve">. </w:t>
      </w:r>
    </w:p>
    <w:p w:rsidR="00BC3BCB" w:rsidRDefault="00BC3BCB" w:rsidP="00BC3BCB">
      <w:r>
        <w:t xml:space="preserve">El </w:t>
      </w:r>
      <w:proofErr w:type="spellStart"/>
      <w:r>
        <w:t>crate</w:t>
      </w:r>
      <w:proofErr w:type="spellEnd"/>
      <w:r>
        <w:t xml:space="preserve"> está dividido verticalmente en 3 partes: </w:t>
      </w:r>
    </w:p>
    <w:p w:rsidR="00BC3BCB" w:rsidRDefault="00BC3BCB" w:rsidP="00BC3BCB">
      <w:pPr>
        <w:ind w:left="720"/>
      </w:pPr>
      <w:r>
        <w:t xml:space="preserve">J1: es la parte superior. Está ocupada por la fuente de alimentación y por el </w:t>
      </w:r>
      <w:proofErr w:type="spellStart"/>
      <w:r>
        <w:t>backplane</w:t>
      </w:r>
      <w:proofErr w:type="spellEnd"/>
      <w:r>
        <w:t xml:space="preserve"> VME</w:t>
      </w:r>
    </w:p>
    <w:p w:rsidR="00BC3BCB" w:rsidRDefault="00BC3BCB" w:rsidP="00BC3BCB">
      <w:pPr>
        <w:ind w:left="720"/>
      </w:pPr>
      <w:r>
        <w:t xml:space="preserve">J2: ahí tenemos que montar un </w:t>
      </w:r>
      <w:proofErr w:type="spellStart"/>
      <w:r>
        <w:t>backplane</w:t>
      </w:r>
      <w:proofErr w:type="spellEnd"/>
      <w:r>
        <w:t xml:space="preserve"> </w:t>
      </w:r>
      <w:proofErr w:type="spellStart"/>
      <w:r>
        <w:t>custom</w:t>
      </w:r>
      <w:proofErr w:type="spellEnd"/>
      <w:r>
        <w:t xml:space="preserve"> llamado J2</w:t>
      </w:r>
      <w:r w:rsidR="009454E9">
        <w:t>-</w:t>
      </w:r>
      <w:r>
        <w:t>OFCU</w:t>
      </w:r>
    </w:p>
    <w:p w:rsidR="00BC3BCB" w:rsidRDefault="00BC3BCB" w:rsidP="00BC3BCB">
      <w:pPr>
        <w:ind w:left="720"/>
      </w:pPr>
      <w:r>
        <w:t xml:space="preserve">J3: ahí tenemos que montar un </w:t>
      </w:r>
      <w:proofErr w:type="spellStart"/>
      <w:r>
        <w:t>backplane</w:t>
      </w:r>
      <w:proofErr w:type="spellEnd"/>
      <w:r>
        <w:t xml:space="preserve"> </w:t>
      </w:r>
      <w:proofErr w:type="spellStart"/>
      <w:r>
        <w:t>custom</w:t>
      </w:r>
      <w:proofErr w:type="spellEnd"/>
      <w:r>
        <w:t xml:space="preserve"> llamado TIMBUS-OFCU</w:t>
      </w:r>
    </w:p>
    <w:p w:rsidR="00BC3BCB" w:rsidRDefault="00BC3BCB" w:rsidP="00BC3BCB"/>
    <w:p w:rsidR="00BC3BCB" w:rsidRDefault="00BC3BCB" w:rsidP="00BC3BCB"/>
    <w:p w:rsidR="00BC3BCB" w:rsidRPr="001F5E0C" w:rsidRDefault="00BC3BCB" w:rsidP="00BC3BCB">
      <w:pPr>
        <w:rPr>
          <w:b/>
          <w:u w:val="single"/>
        </w:rPr>
      </w:pPr>
      <w:r w:rsidRPr="001F5E0C">
        <w:rPr>
          <w:b/>
          <w:u w:val="single"/>
        </w:rPr>
        <w:t>MONTAJE DE LOS BACKPLANES</w:t>
      </w:r>
    </w:p>
    <w:p w:rsidR="00BC3BCB" w:rsidRDefault="00BC3BCB" w:rsidP="00BC3BCB">
      <w:r>
        <w:t xml:space="preserve">Los </w:t>
      </w:r>
      <w:proofErr w:type="spellStart"/>
      <w:r>
        <w:t>backplanes</w:t>
      </w:r>
      <w:proofErr w:type="spellEnd"/>
      <w:r>
        <w:t xml:space="preserve"> se atornillan mediante tornillos </w:t>
      </w:r>
      <w:r w:rsidRPr="001F5E0C">
        <w:rPr>
          <w:b/>
        </w:rPr>
        <w:t xml:space="preserve">M2.5x10 </w:t>
      </w:r>
      <w:proofErr w:type="spellStart"/>
      <w:r w:rsidRPr="001F5E0C">
        <w:rPr>
          <w:b/>
        </w:rPr>
        <w:t>mm</w:t>
      </w:r>
      <w:r>
        <w:t>.</w:t>
      </w:r>
      <w:proofErr w:type="spellEnd"/>
      <w:r>
        <w:t xml:space="preserve"> Por ejemplo </w:t>
      </w:r>
      <w:proofErr w:type="spellStart"/>
      <w:r>
        <w:t>Farnell</w:t>
      </w:r>
      <w:proofErr w:type="spellEnd"/>
      <w:r>
        <w:t xml:space="preserve"> 149552.</w:t>
      </w:r>
    </w:p>
    <w:p w:rsidR="0041037F" w:rsidRDefault="0041037F" w:rsidP="00BC3BCB">
      <w:r>
        <w:t xml:space="preserve">Se pueden poner unas arandelas de plástico para separar la cabeza del tornillo del </w:t>
      </w:r>
      <w:proofErr w:type="spellStart"/>
      <w:r>
        <w:t>backplane</w:t>
      </w:r>
      <w:proofErr w:type="spellEnd"/>
      <w:r>
        <w:t xml:space="preserve"> y evitar que lo dañe. Por ejemplo las </w:t>
      </w:r>
      <w:r w:rsidRPr="0041037F">
        <w:rPr>
          <w:b/>
        </w:rPr>
        <w:t>arandelas de Nylon</w:t>
      </w:r>
      <w:r>
        <w:t xml:space="preserve"> de 2.5 mm de diámetro interno  </w:t>
      </w:r>
      <w:proofErr w:type="spellStart"/>
      <w:r>
        <w:t>Farnell</w:t>
      </w:r>
      <w:proofErr w:type="spellEnd"/>
      <w:r>
        <w:t xml:space="preserve"> 1616416.</w:t>
      </w:r>
    </w:p>
    <w:p w:rsidR="00BC3BCB" w:rsidRDefault="00BC3BCB" w:rsidP="00BC3BCB">
      <w:r>
        <w:t xml:space="preserve">Conviene montarlos con tarjetas insertadas en el </w:t>
      </w:r>
      <w:proofErr w:type="spellStart"/>
      <w:r>
        <w:t>crate</w:t>
      </w:r>
      <w:proofErr w:type="spellEnd"/>
      <w:r>
        <w:t xml:space="preserve"> y conectadas al </w:t>
      </w:r>
      <w:proofErr w:type="spellStart"/>
      <w:r>
        <w:t>backplane</w:t>
      </w:r>
      <w:proofErr w:type="spellEnd"/>
      <w:r>
        <w:t xml:space="preserve">, para alinearlo correctamente. </w:t>
      </w:r>
    </w:p>
    <w:p w:rsidR="00BC3BCB" w:rsidRDefault="00BC3BCB" w:rsidP="00BC3BCB">
      <w:bookmarkStart w:id="0" w:name="_GoBack"/>
      <w:bookmarkEnd w:id="0"/>
    </w:p>
    <w:p w:rsidR="00D60045" w:rsidRDefault="00D60045" w:rsidP="00D60045">
      <w:r>
        <w:t xml:space="preserve">Las siguientes tarjetas es necesario meterlas en el </w:t>
      </w:r>
      <w:proofErr w:type="spellStart"/>
      <w:r>
        <w:t>crate</w:t>
      </w:r>
      <w:proofErr w:type="spellEnd"/>
      <w:r>
        <w:t xml:space="preserve"> antes de la instalación de los </w:t>
      </w:r>
      <w:proofErr w:type="spellStart"/>
      <w:r>
        <w:t>backplanes</w:t>
      </w:r>
      <w:proofErr w:type="spellEnd"/>
      <w:r>
        <w:t xml:space="preserve"> para que se alineen correctamente:</w:t>
      </w:r>
    </w:p>
    <w:p w:rsidR="00D60045" w:rsidRDefault="00D60045" w:rsidP="00D60045"/>
    <w:p w:rsidR="00D60045" w:rsidRDefault="00D60045" w:rsidP="00D60045">
      <w:r>
        <w:rPr>
          <w:noProof/>
          <w:lang w:val="en-US" w:eastAsia="en-US"/>
        </w:rPr>
        <w:drawing>
          <wp:inline distT="0" distB="0" distL="0" distR="0" wp14:anchorId="30EA2607" wp14:editId="21C19703">
            <wp:extent cx="5610225" cy="1666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45" w:rsidRDefault="00D60045" w:rsidP="00BC3BCB"/>
    <w:p w:rsidR="00BC3BCB" w:rsidRPr="001F5E0C" w:rsidRDefault="00BC3BCB" w:rsidP="00BC3BCB">
      <w:pPr>
        <w:rPr>
          <w:b/>
          <w:u w:val="single"/>
        </w:rPr>
      </w:pPr>
      <w:proofErr w:type="spellStart"/>
      <w:r w:rsidRPr="001F5E0C">
        <w:rPr>
          <w:b/>
          <w:u w:val="single"/>
        </w:rPr>
        <w:t>Backplane</w:t>
      </w:r>
      <w:proofErr w:type="spellEnd"/>
      <w:r w:rsidRPr="001F5E0C">
        <w:rPr>
          <w:b/>
          <w:u w:val="single"/>
        </w:rPr>
        <w:t xml:space="preserve"> J2OFCU</w:t>
      </w:r>
    </w:p>
    <w:p w:rsidR="00BC3BCB" w:rsidRDefault="00BC3BCB" w:rsidP="00BC3BCB">
      <w:r>
        <w:t xml:space="preserve">El </w:t>
      </w:r>
      <w:proofErr w:type="spellStart"/>
      <w:r>
        <w:t>backplane</w:t>
      </w:r>
      <w:proofErr w:type="spellEnd"/>
      <w:r>
        <w:t xml:space="preserve"> se expande desde los slots 2 al slot 19.</w:t>
      </w:r>
    </w:p>
    <w:p w:rsidR="00BC3BCB" w:rsidRDefault="00BC3BCB" w:rsidP="00BC3BCB">
      <w:r>
        <w:t xml:space="preserve">Para el montaje del </w:t>
      </w:r>
      <w:proofErr w:type="spellStart"/>
      <w:r>
        <w:t>backplane</w:t>
      </w:r>
      <w:proofErr w:type="spellEnd"/>
      <w:r>
        <w:t>, lo ideal es poner una tarjeta 6U (VME</w:t>
      </w:r>
      <w:r w:rsidR="009454E9">
        <w:t>-</w:t>
      </w:r>
      <w:proofErr w:type="spellStart"/>
      <w:r>
        <w:t>patch</w:t>
      </w:r>
      <w:proofErr w:type="spellEnd"/>
      <w:r>
        <w:t xml:space="preserve"> por ejemplo) en el </w:t>
      </w:r>
      <w:r w:rsidRPr="001F5E0C">
        <w:rPr>
          <w:b/>
        </w:rPr>
        <w:t>slot 3</w:t>
      </w:r>
      <w:r>
        <w:t xml:space="preserve"> </w:t>
      </w:r>
      <w:r w:rsidR="0041037F">
        <w:t xml:space="preserve">(VME_PATCH) </w:t>
      </w:r>
      <w:r>
        <w:t>y otra tarjeta 9U (</w:t>
      </w:r>
      <w:r w:rsidR="009454E9">
        <w:t xml:space="preserve">TSC, que tiene J2 </w:t>
      </w:r>
      <w:proofErr w:type="spellStart"/>
      <w:r w:rsidR="009454E9">
        <w:t>connector</w:t>
      </w:r>
      <w:proofErr w:type="spellEnd"/>
      <w:r>
        <w:t xml:space="preserve">) en el </w:t>
      </w:r>
      <w:r w:rsidRPr="001F5E0C">
        <w:rPr>
          <w:b/>
        </w:rPr>
        <w:t>slot 18</w:t>
      </w:r>
      <w:r>
        <w:t>.</w:t>
      </w:r>
      <w:r w:rsidRPr="001F5E0C">
        <w:t xml:space="preserve"> </w:t>
      </w:r>
      <w:r>
        <w:t>(NO ALIMENTAR EL CRATE DURANTE ESTA INTERVENCIÓN</w:t>
      </w:r>
      <w:proofErr w:type="gramStart"/>
      <w:r>
        <w:t>!!!</w:t>
      </w:r>
      <w:proofErr w:type="gramEnd"/>
      <w:r>
        <w:t>)</w:t>
      </w:r>
    </w:p>
    <w:p w:rsidR="00BC3BCB" w:rsidRDefault="00BC3BCB" w:rsidP="00BC3BCB">
      <w:r>
        <w:t xml:space="preserve">(El número de slot viene escrito en azul en la parte frontal baja del </w:t>
      </w:r>
      <w:proofErr w:type="spellStart"/>
      <w:r>
        <w:t>crate</w:t>
      </w:r>
      <w:proofErr w:type="spellEnd"/>
      <w:r>
        <w:t>.</w:t>
      </w:r>
    </w:p>
    <w:p w:rsidR="00BC3BCB" w:rsidRDefault="00BC3BCB" w:rsidP="00BC3BCB"/>
    <w:p w:rsidR="00BC3BCB" w:rsidRPr="001F5E0C" w:rsidRDefault="00BC3BCB" w:rsidP="00BC3BCB">
      <w:pPr>
        <w:rPr>
          <w:b/>
          <w:u w:val="single"/>
        </w:rPr>
      </w:pPr>
      <w:proofErr w:type="spellStart"/>
      <w:r w:rsidRPr="001F5E0C">
        <w:rPr>
          <w:b/>
          <w:u w:val="single"/>
        </w:rPr>
        <w:t>Backplane</w:t>
      </w:r>
      <w:proofErr w:type="spellEnd"/>
      <w:r w:rsidRPr="001F5E0C">
        <w:rPr>
          <w:b/>
          <w:u w:val="single"/>
        </w:rPr>
        <w:t xml:space="preserve"> </w:t>
      </w:r>
      <w:r>
        <w:rPr>
          <w:b/>
          <w:u w:val="single"/>
        </w:rPr>
        <w:t>TIMBUSOFCU</w:t>
      </w:r>
    </w:p>
    <w:p w:rsidR="00BC3BCB" w:rsidRDefault="00BC3BCB" w:rsidP="00BC3BCB">
      <w:r>
        <w:t xml:space="preserve">El </w:t>
      </w:r>
      <w:proofErr w:type="spellStart"/>
      <w:r>
        <w:t>backplane</w:t>
      </w:r>
      <w:proofErr w:type="spellEnd"/>
      <w:r>
        <w:t xml:space="preserve"> se expande desde los slots 5 al slot 19.</w:t>
      </w:r>
    </w:p>
    <w:p w:rsidR="00BC3BCB" w:rsidRDefault="00BC3BCB" w:rsidP="00BC3BCB">
      <w:r>
        <w:lastRenderedPageBreak/>
        <w:t xml:space="preserve">Para el montaje del </w:t>
      </w:r>
      <w:proofErr w:type="spellStart"/>
      <w:r>
        <w:t>backplane</w:t>
      </w:r>
      <w:proofErr w:type="spellEnd"/>
      <w:r>
        <w:t>, lo ideal es poner una tarjeta 9U (</w:t>
      </w:r>
      <w:r w:rsidR="0041037F">
        <w:t xml:space="preserve">TIM </w:t>
      </w:r>
      <w:r>
        <w:t xml:space="preserve">por ejemplo) en el </w:t>
      </w:r>
      <w:r w:rsidRPr="001F5E0C">
        <w:rPr>
          <w:b/>
        </w:rPr>
        <w:t>slot</w:t>
      </w:r>
      <w:r w:rsidR="0041037F">
        <w:rPr>
          <w:b/>
        </w:rPr>
        <w:t> </w:t>
      </w:r>
      <w:r w:rsidRPr="001F5E0C">
        <w:rPr>
          <w:b/>
        </w:rPr>
        <w:t>6</w:t>
      </w:r>
      <w:r>
        <w:t xml:space="preserve"> y otra tarjeta 9U (ROS por ejemplo) en el </w:t>
      </w:r>
      <w:r w:rsidRPr="001F5E0C">
        <w:rPr>
          <w:b/>
        </w:rPr>
        <w:t>slot 18</w:t>
      </w:r>
      <w:r>
        <w:t>. (NO ALIMENTAR EL CRATE DURANTE ESTA INTERVENCIÓN</w:t>
      </w:r>
      <w:proofErr w:type="gramStart"/>
      <w:r>
        <w:t>!!!</w:t>
      </w:r>
      <w:proofErr w:type="gramEnd"/>
      <w:r>
        <w:t>)</w:t>
      </w:r>
    </w:p>
    <w:p w:rsidR="00BC3BCB" w:rsidRDefault="00BC3BCB" w:rsidP="00BC3BCB">
      <w:r>
        <w:t xml:space="preserve">(El número de slot viene escrito en azul en la parte frontal baja del </w:t>
      </w:r>
      <w:proofErr w:type="spellStart"/>
      <w:r>
        <w:t>crate</w:t>
      </w:r>
      <w:proofErr w:type="spellEnd"/>
      <w:r>
        <w:t>.</w:t>
      </w:r>
    </w:p>
    <w:p w:rsidR="00BC3BCB" w:rsidRDefault="00BC3BCB" w:rsidP="00BC3BCB"/>
    <w:p w:rsidR="00BC3BCB" w:rsidRDefault="00BC3BCB" w:rsidP="00BC3BCB"/>
    <w:p w:rsidR="00BC3BCB" w:rsidRPr="001F5E0C" w:rsidRDefault="00BC3BCB" w:rsidP="00BC3BCB">
      <w:pPr>
        <w:rPr>
          <w:b/>
          <w:u w:val="single"/>
        </w:rPr>
      </w:pPr>
      <w:r w:rsidRPr="001F5E0C">
        <w:rPr>
          <w:b/>
          <w:u w:val="single"/>
        </w:rPr>
        <w:t>CONEXIONES DE ALIMENTACIÓN</w:t>
      </w:r>
    </w:p>
    <w:p w:rsidR="00BC3BCB" w:rsidRDefault="00BC3BCB" w:rsidP="00BC3BCB"/>
    <w:p w:rsidR="00BC3BCB" w:rsidRDefault="00BC3BCB" w:rsidP="00BC3BCB">
      <w:r>
        <w:t xml:space="preserve">El trabajo a realizar es añadir 4 cables desde el </w:t>
      </w:r>
      <w:proofErr w:type="spellStart"/>
      <w:r>
        <w:t>busbar</w:t>
      </w:r>
      <w:proofErr w:type="spellEnd"/>
      <w:r>
        <w:t xml:space="preserve"> situado en la parte posterior del </w:t>
      </w:r>
      <w:proofErr w:type="spellStart"/>
      <w:r>
        <w:t>backplane</w:t>
      </w:r>
      <w:proofErr w:type="spellEnd"/>
      <w:r>
        <w:t xml:space="preserve"> VME hasta los </w:t>
      </w:r>
      <w:proofErr w:type="spellStart"/>
      <w:r>
        <w:t>backplanes</w:t>
      </w:r>
      <w:proofErr w:type="spellEnd"/>
      <w:r>
        <w:t xml:space="preserve"> J2</w:t>
      </w:r>
      <w:r w:rsidR="009454E9">
        <w:t>-</w:t>
      </w:r>
      <w:r>
        <w:t>OFCU y TIMBUS</w:t>
      </w:r>
      <w:r w:rsidR="009454E9">
        <w:t>-</w:t>
      </w:r>
      <w:r>
        <w:t>OFCU. Para ello es necesario sacar la fuente de alimentación y desmontar la chapa metálica dónde se engancha.</w:t>
      </w:r>
    </w:p>
    <w:p w:rsidR="00BC3BCB" w:rsidRDefault="00BC3BCB" w:rsidP="00BC3BCB">
      <w:r>
        <w:t xml:space="preserve">Puede ser más cómodo quitar la barra horizontal </w:t>
      </w:r>
      <w:r w:rsidR="00077148">
        <w:t>inferior dónde apoya esta chapa, a valorar.</w:t>
      </w:r>
    </w:p>
    <w:p w:rsidR="00BC3BCB" w:rsidRDefault="00BC3BCB" w:rsidP="00BC3BCB"/>
    <w:p w:rsidR="00BC3BCB" w:rsidRDefault="00BC3BCB" w:rsidP="00BC3BCB">
      <w:r>
        <w:t xml:space="preserve">Se van a añadir dos cables rojos (5V) y dos cables negros (GND). Uno de los pares rojo y negro se llevará al </w:t>
      </w:r>
      <w:proofErr w:type="spellStart"/>
      <w:r>
        <w:t>backplane</w:t>
      </w:r>
      <w:proofErr w:type="spellEnd"/>
      <w:r>
        <w:t xml:space="preserve"> J2</w:t>
      </w:r>
      <w:r w:rsidR="009454E9">
        <w:t>-</w:t>
      </w:r>
      <w:r>
        <w:t xml:space="preserve">OFCU y otro par se lleva al </w:t>
      </w:r>
      <w:proofErr w:type="spellStart"/>
      <w:r>
        <w:t>backplane</w:t>
      </w:r>
      <w:proofErr w:type="spellEnd"/>
      <w:r>
        <w:t xml:space="preserve"> TIMBUS</w:t>
      </w:r>
      <w:r w:rsidR="009454E9">
        <w:t>-</w:t>
      </w:r>
      <w:r>
        <w:t>OFCU.</w:t>
      </w:r>
    </w:p>
    <w:p w:rsidR="00BC3BCB" w:rsidRDefault="00BC3BCB" w:rsidP="00BC3BCB"/>
    <w:p w:rsidR="00BC3BCB" w:rsidRDefault="00BC3BCB" w:rsidP="00BC3BCB"/>
    <w:p w:rsidR="00BC3BCB" w:rsidRPr="001F5E0C" w:rsidRDefault="00BC3BCB" w:rsidP="00BC3BCB">
      <w:pPr>
        <w:rPr>
          <w:b/>
          <w:u w:val="single"/>
        </w:rPr>
      </w:pPr>
      <w:r w:rsidRPr="001F5E0C">
        <w:rPr>
          <w:b/>
          <w:u w:val="single"/>
        </w:rPr>
        <w:t>Conexiones en el lado J1</w:t>
      </w:r>
    </w:p>
    <w:p w:rsidR="00BC3BCB" w:rsidRDefault="00BC3BCB" w:rsidP="00BC3BCB"/>
    <w:p w:rsidR="00BC3BCB" w:rsidRDefault="00BC3BCB" w:rsidP="00BC3BCB">
      <w:r>
        <w:t>Los cable</w:t>
      </w:r>
      <w:r w:rsidR="00077148">
        <w:t>s en el lado superior J1 lleva</w:t>
      </w:r>
      <w:r>
        <w:t xml:space="preserve">n </w:t>
      </w:r>
      <w:proofErr w:type="spellStart"/>
      <w:r>
        <w:t>premontados</w:t>
      </w:r>
      <w:proofErr w:type="spellEnd"/>
      <w:r>
        <w:t xml:space="preserve"> unos terminales </w:t>
      </w:r>
      <w:r w:rsidRPr="007447F9">
        <w:t xml:space="preserve">RS </w:t>
      </w:r>
      <w:proofErr w:type="spellStart"/>
      <w:r w:rsidRPr="007447F9">
        <w:t>Amidata</w:t>
      </w:r>
      <w:proofErr w:type="spellEnd"/>
      <w:r w:rsidRPr="007447F9">
        <w:t xml:space="preserve"> 719-6717 Terminal redondo Solistrand</w:t>
      </w:r>
      <w:proofErr w:type="gramStart"/>
      <w:r w:rsidRPr="007447F9">
        <w:t>,3,00</w:t>
      </w:r>
      <w:proofErr w:type="gramEnd"/>
      <w:r w:rsidRPr="007447F9">
        <w:t>-6,00mm2</w:t>
      </w:r>
      <w:r>
        <w:t>, tapados con un macarrón termo-</w:t>
      </w:r>
      <w:proofErr w:type="spellStart"/>
      <w:r>
        <w:t>retractil</w:t>
      </w:r>
      <w:proofErr w:type="spellEnd"/>
      <w:r>
        <w:t xml:space="preserve">. Los </w:t>
      </w:r>
      <w:r w:rsidR="000F1ECF">
        <w:t xml:space="preserve">terminales van </w:t>
      </w:r>
      <w:proofErr w:type="spellStart"/>
      <w:r w:rsidR="000F1ECF">
        <w:t>crimpados</w:t>
      </w:r>
      <w:proofErr w:type="spellEnd"/>
      <w:r w:rsidR="000F1ECF">
        <w:t xml:space="preserve"> con un</w:t>
      </w:r>
      <w:r>
        <w:t xml:space="preserve"> ovalado azul y luego soldados.</w:t>
      </w:r>
    </w:p>
    <w:p w:rsidR="00BC3BCB" w:rsidRDefault="00BC3BCB" w:rsidP="00BC3BCB"/>
    <w:p w:rsidR="00BC3BCB" w:rsidRDefault="00BC3BCB" w:rsidP="00BC3BCB">
      <w:r>
        <w:t xml:space="preserve">Estos terminales se insertan en los tornillos M5 del </w:t>
      </w:r>
      <w:proofErr w:type="spellStart"/>
      <w:r>
        <w:t>busbar</w:t>
      </w:r>
      <w:proofErr w:type="spellEnd"/>
      <w:r>
        <w:t xml:space="preserve"> de alimentación: se quita la tuerca, se meten los terminales, se pone una arandela de presión (</w:t>
      </w:r>
      <w:r w:rsidRPr="0041037F">
        <w:rPr>
          <w:b/>
        </w:rPr>
        <w:t xml:space="preserve">Spring </w:t>
      </w:r>
      <w:proofErr w:type="spellStart"/>
      <w:r w:rsidRPr="0041037F">
        <w:rPr>
          <w:b/>
        </w:rPr>
        <w:t>washers</w:t>
      </w:r>
      <w:proofErr w:type="spellEnd"/>
      <w:r w:rsidRPr="0041037F">
        <w:rPr>
          <w:b/>
        </w:rPr>
        <w:t xml:space="preserve"> 530832 Arandela </w:t>
      </w:r>
      <w:proofErr w:type="spellStart"/>
      <w:r w:rsidRPr="0041037F">
        <w:rPr>
          <w:b/>
        </w:rPr>
        <w:t>Grower</w:t>
      </w:r>
      <w:proofErr w:type="spellEnd"/>
      <w:r w:rsidRPr="0041037F">
        <w:rPr>
          <w:b/>
        </w:rPr>
        <w:t xml:space="preserve"> de acero </w:t>
      </w:r>
      <w:proofErr w:type="spellStart"/>
      <w:r w:rsidRPr="0041037F">
        <w:rPr>
          <w:b/>
        </w:rPr>
        <w:t>inox</w:t>
      </w:r>
      <w:proofErr w:type="spellEnd"/>
      <w:r w:rsidRPr="0041037F">
        <w:rPr>
          <w:b/>
        </w:rPr>
        <w:t xml:space="preserve"> A2</w:t>
      </w:r>
      <w:proofErr w:type="gramStart"/>
      <w:r w:rsidRPr="0041037F">
        <w:rPr>
          <w:b/>
        </w:rPr>
        <w:t>,M5</w:t>
      </w:r>
      <w:proofErr w:type="gramEnd"/>
      <w:r>
        <w:t xml:space="preserve">) y se vuelve a atornillar la tuerca M5. </w:t>
      </w:r>
    </w:p>
    <w:p w:rsidR="00BC3BCB" w:rsidRDefault="00BC3BCB" w:rsidP="00BC3BCB"/>
    <w:p w:rsidR="00BC3BCB" w:rsidRDefault="00BC3BCB" w:rsidP="00BC3BCB">
      <w:r>
        <w:t>Los cables neg</w:t>
      </w:r>
      <w:r w:rsidR="000F1ECF">
        <w:t>ros van cada uno a un tornillo como se ve en la foto de abajo.</w:t>
      </w:r>
    </w:p>
    <w:p w:rsidR="00BC3BCB" w:rsidRDefault="00BC3BCB" w:rsidP="00BC3BCB">
      <w:r>
        <w:t>Los cables rojos se atornill</w:t>
      </w:r>
      <w:r w:rsidR="000F1ECF">
        <w:t>an los dos en el mismo tornillo, como en la foto.</w:t>
      </w:r>
    </w:p>
    <w:p w:rsidR="00BC3BCB" w:rsidRDefault="00BC3BCB" w:rsidP="00BC3BCB"/>
    <w:p w:rsidR="00BC3BCB" w:rsidRDefault="00BC3BCB" w:rsidP="00BC3BCB">
      <w:r>
        <w:t>En la siguiente imagen se puede observar el resultado (</w:t>
      </w:r>
      <w:r w:rsidR="000F1ECF">
        <w:t xml:space="preserve">ojo, esta foto </w:t>
      </w:r>
      <w:r>
        <w:t xml:space="preserve">no es con los terminales finales). </w:t>
      </w:r>
    </w:p>
    <w:p w:rsidR="00BC3BCB" w:rsidRPr="001F5E0C" w:rsidRDefault="00BC3BCB" w:rsidP="00BC3BCB">
      <w:pPr>
        <w:rPr>
          <w:b/>
          <w:sz w:val="28"/>
          <w:szCs w:val="28"/>
        </w:rPr>
      </w:pPr>
      <w:r w:rsidRPr="001F5E0C">
        <w:rPr>
          <w:b/>
          <w:sz w:val="28"/>
          <w:szCs w:val="28"/>
        </w:rPr>
        <w:t xml:space="preserve">TENER MUCHO CUIDADO PORQUE LOS TERMINALES DE 5V QUEDAN MUY CERCA DEL PLANO DE MASA. ES MUY IMPORTANTE QUE </w:t>
      </w:r>
      <w:r w:rsidR="000F1ECF">
        <w:rPr>
          <w:b/>
          <w:sz w:val="28"/>
          <w:szCs w:val="28"/>
        </w:rPr>
        <w:t xml:space="preserve">LOS TERMINALES DE LOS CABLES ROJOS NO </w:t>
      </w:r>
      <w:r w:rsidRPr="001F5E0C">
        <w:rPr>
          <w:b/>
          <w:sz w:val="28"/>
          <w:szCs w:val="28"/>
        </w:rPr>
        <w:t>HAGAN CONTACTO POR ERROR</w:t>
      </w:r>
      <w:r w:rsidR="000F1ECF">
        <w:rPr>
          <w:b/>
          <w:sz w:val="28"/>
          <w:szCs w:val="28"/>
        </w:rPr>
        <w:t xml:space="preserve"> CON LA CHAPA DE GND</w:t>
      </w:r>
      <w:r w:rsidRPr="001F5E0C">
        <w:rPr>
          <w:b/>
          <w:sz w:val="28"/>
          <w:szCs w:val="28"/>
        </w:rPr>
        <w:t>.</w:t>
      </w:r>
    </w:p>
    <w:p w:rsidR="00BC3BCB" w:rsidRDefault="00BC3BCB" w:rsidP="00BC3BCB"/>
    <w:p w:rsidR="00BC3BCB" w:rsidRDefault="00BC3BCB" w:rsidP="00BC3BCB">
      <w:r>
        <w:rPr>
          <w:noProof/>
          <w:lang w:val="en-US" w:eastAsia="en-US"/>
        </w:rPr>
        <w:lastRenderedPageBreak/>
        <w:drawing>
          <wp:inline distT="0" distB="0" distL="0" distR="0">
            <wp:extent cx="5556250" cy="3571875"/>
            <wp:effectExtent l="0" t="0" r="6350" b="9525"/>
            <wp:docPr id="2" name="Imagen 2" descr="F:\CRIS\CMS\SLHC\OFCU\CRATE_WIENER\MODIFICACION_CRATE\conexion_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RIS\CMS\SLHC\OFCU\CRATE_WIENER\MODIFICACION_CRATE\conexion_j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CB" w:rsidRDefault="00BC3BCB" w:rsidP="00BC3BCB"/>
    <w:p w:rsidR="00BC3BCB" w:rsidRDefault="00BC3BCB" w:rsidP="00BC3BCB"/>
    <w:p w:rsidR="000F1ECF" w:rsidRDefault="000F1ECF" w:rsidP="00BC3BCB"/>
    <w:p w:rsidR="000F1ECF" w:rsidRDefault="000F1ECF" w:rsidP="00BC3BCB"/>
    <w:p w:rsidR="000F1ECF" w:rsidRDefault="000F1ECF" w:rsidP="00BC3BCB"/>
    <w:p w:rsidR="000F1ECF" w:rsidRDefault="000F1ECF" w:rsidP="00BC3BCB"/>
    <w:p w:rsidR="00BC3BCB" w:rsidRPr="001F5E0C" w:rsidRDefault="00BC3BCB" w:rsidP="00BC3BCB">
      <w:pPr>
        <w:rPr>
          <w:b/>
          <w:u w:val="single"/>
        </w:rPr>
      </w:pPr>
      <w:r w:rsidRPr="001F5E0C">
        <w:rPr>
          <w:b/>
          <w:u w:val="single"/>
        </w:rPr>
        <w:t xml:space="preserve">Conexiones en el lado </w:t>
      </w:r>
      <w:r>
        <w:rPr>
          <w:b/>
          <w:u w:val="single"/>
        </w:rPr>
        <w:t>J2</w:t>
      </w:r>
      <w:r w:rsidR="000F1ECF">
        <w:rPr>
          <w:b/>
          <w:u w:val="single"/>
        </w:rPr>
        <w:t>-</w:t>
      </w:r>
      <w:r>
        <w:rPr>
          <w:b/>
          <w:u w:val="single"/>
        </w:rPr>
        <w:t>OFCU</w:t>
      </w:r>
    </w:p>
    <w:p w:rsidR="00BC3BCB" w:rsidRDefault="00BC3BCB" w:rsidP="00BC3BCB"/>
    <w:p w:rsidR="000E09A1" w:rsidRDefault="00BC3BCB" w:rsidP="000E09A1">
      <w:r>
        <w:t>Los cables que van al J2</w:t>
      </w:r>
      <w:r w:rsidR="000F1ECF">
        <w:t>-</w:t>
      </w:r>
      <w:r>
        <w:t xml:space="preserve">OFCU </w:t>
      </w:r>
      <w:r w:rsidR="000E09A1">
        <w:t xml:space="preserve">deben montarse con  los terminales </w:t>
      </w:r>
      <w:proofErr w:type="spellStart"/>
      <w:r w:rsidR="000E09A1" w:rsidRPr="00621F7F">
        <w:t>Farnell</w:t>
      </w:r>
      <w:proofErr w:type="spellEnd"/>
      <w:r w:rsidR="000E09A1" w:rsidRPr="00621F7F">
        <w:t xml:space="preserve"> 587163 TE CONNECTIVITY / </w:t>
      </w:r>
      <w:r w:rsidR="000E09A1" w:rsidRPr="000E09A1">
        <w:rPr>
          <w:b/>
        </w:rPr>
        <w:t>AMP - 342182-1</w:t>
      </w:r>
      <w:r w:rsidR="000E09A1" w:rsidRPr="00621F7F">
        <w:t>. - CRIMP TERM, RING YELL 3MM</w:t>
      </w:r>
      <w:r w:rsidR="000E09A1">
        <w:t>.</w:t>
      </w:r>
    </w:p>
    <w:p w:rsidR="000E09A1" w:rsidRDefault="000E09A1" w:rsidP="000E09A1">
      <w:r>
        <w:t xml:space="preserve">Estos terminales van </w:t>
      </w:r>
      <w:proofErr w:type="spellStart"/>
      <w:r>
        <w:t>crimpados</w:t>
      </w:r>
      <w:proofErr w:type="spellEnd"/>
      <w:r>
        <w:t xml:space="preserve"> con la herramienta del circulo amarillo.</w:t>
      </w:r>
    </w:p>
    <w:p w:rsidR="000E09A1" w:rsidRDefault="000E09A1" w:rsidP="000E09A1">
      <w:r>
        <w:t>Estos terminales se atornillan en los conectores KS:</w:t>
      </w:r>
    </w:p>
    <w:p w:rsidR="000E09A1" w:rsidRDefault="000E09A1" w:rsidP="00BC3BCB">
      <w:r>
        <w:rPr>
          <w:noProof/>
          <w:lang w:val="en-US" w:eastAsia="en-US"/>
        </w:rPr>
        <w:lastRenderedPageBreak/>
        <w:drawing>
          <wp:inline distT="0" distB="0" distL="0" distR="0" wp14:anchorId="058C9E41" wp14:editId="7E9FC9D3">
            <wp:extent cx="5400675" cy="2809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A1" w:rsidRDefault="000E09A1" w:rsidP="00BC3BCB"/>
    <w:p w:rsidR="000E09A1" w:rsidRDefault="000E09A1" w:rsidP="000E09A1"/>
    <w:p w:rsidR="000E09A1" w:rsidRDefault="000E09A1" w:rsidP="000E09A1">
      <w:r>
        <w:t xml:space="preserve">El cable rojo va al conector </w:t>
      </w:r>
      <w:r w:rsidR="003E2460" w:rsidRPr="003E2460">
        <w:rPr>
          <w:b/>
        </w:rPr>
        <w:t>J29</w:t>
      </w:r>
      <w:r>
        <w:t xml:space="preserve"> de </w:t>
      </w:r>
      <w:r w:rsidR="004D3545">
        <w:t>J2</w:t>
      </w:r>
      <w:r>
        <w:t>-OFCU (o cercano)</w:t>
      </w:r>
    </w:p>
    <w:p w:rsidR="000E09A1" w:rsidRDefault="000E09A1" w:rsidP="000E09A1">
      <w:r>
        <w:t xml:space="preserve">El cable negro va al conector </w:t>
      </w:r>
      <w:r w:rsidR="003E2460" w:rsidRPr="003E2460">
        <w:rPr>
          <w:b/>
        </w:rPr>
        <w:t>J38</w:t>
      </w:r>
      <w:r>
        <w:t xml:space="preserve"> de </w:t>
      </w:r>
      <w:r w:rsidR="004D3545">
        <w:t>J2</w:t>
      </w:r>
      <w:r>
        <w:t>-OFCU  (o cercano)</w:t>
      </w:r>
    </w:p>
    <w:p w:rsidR="000E09A1" w:rsidRDefault="000E09A1" w:rsidP="00BC3BCB"/>
    <w:p w:rsidR="000E09A1" w:rsidRPr="000E09A1" w:rsidRDefault="000E09A1" w:rsidP="00BC3BCB">
      <w:pPr>
        <w:rPr>
          <w:i/>
          <w:sz w:val="20"/>
          <w:szCs w:val="20"/>
        </w:rPr>
      </w:pPr>
      <w:r w:rsidRPr="000E09A1">
        <w:rPr>
          <w:i/>
          <w:sz w:val="20"/>
          <w:szCs w:val="20"/>
        </w:rPr>
        <w:t>La idea inicial era hacer esto, pero no quedan terminales para M8, así que hacemos lo de antes:</w:t>
      </w:r>
    </w:p>
    <w:p w:rsidR="00BC3BCB" w:rsidRPr="000E09A1" w:rsidRDefault="000E09A1" w:rsidP="00BC3BCB">
      <w:pPr>
        <w:rPr>
          <w:rStyle w:val="keyvalue"/>
          <w:i/>
          <w:sz w:val="20"/>
          <w:szCs w:val="20"/>
        </w:rPr>
      </w:pPr>
      <w:r w:rsidRPr="000E09A1">
        <w:rPr>
          <w:i/>
          <w:sz w:val="20"/>
          <w:szCs w:val="20"/>
        </w:rPr>
        <w:t xml:space="preserve">Cable con </w:t>
      </w:r>
      <w:r w:rsidR="00BC3BCB" w:rsidRPr="000E09A1">
        <w:rPr>
          <w:i/>
          <w:sz w:val="20"/>
          <w:szCs w:val="20"/>
        </w:rPr>
        <w:t xml:space="preserve">terminal RS </w:t>
      </w:r>
      <w:proofErr w:type="spellStart"/>
      <w:r w:rsidR="00BC3BCB" w:rsidRPr="000E09A1">
        <w:rPr>
          <w:i/>
          <w:sz w:val="20"/>
          <w:szCs w:val="20"/>
        </w:rPr>
        <w:t>amidata</w:t>
      </w:r>
      <w:proofErr w:type="spellEnd"/>
      <w:r w:rsidR="00BC3BCB" w:rsidRPr="000E09A1">
        <w:rPr>
          <w:i/>
          <w:sz w:val="20"/>
          <w:szCs w:val="20"/>
        </w:rPr>
        <w:t xml:space="preserve"> 311-9961 </w:t>
      </w:r>
      <w:proofErr w:type="spellStart"/>
      <w:r w:rsidR="00BC3BCB" w:rsidRPr="000E09A1">
        <w:rPr>
          <w:i/>
          <w:sz w:val="20"/>
          <w:szCs w:val="20"/>
        </w:rPr>
        <w:t>Tyco</w:t>
      </w:r>
      <w:proofErr w:type="spellEnd"/>
      <w:r w:rsidR="00BC3BCB" w:rsidRPr="000E09A1">
        <w:rPr>
          <w:i/>
          <w:sz w:val="20"/>
          <w:szCs w:val="20"/>
        </w:rPr>
        <w:t xml:space="preserve"> </w:t>
      </w:r>
      <w:proofErr w:type="spellStart"/>
      <w:r w:rsidR="00BC3BCB" w:rsidRPr="000E09A1">
        <w:rPr>
          <w:i/>
          <w:sz w:val="20"/>
          <w:szCs w:val="20"/>
        </w:rPr>
        <w:t>Electronics</w:t>
      </w:r>
      <w:proofErr w:type="spellEnd"/>
      <w:r w:rsidR="00BC3BCB" w:rsidRPr="000E09A1">
        <w:rPr>
          <w:i/>
          <w:sz w:val="20"/>
          <w:szCs w:val="20"/>
        </w:rPr>
        <w:t xml:space="preserve"> </w:t>
      </w:r>
      <w:proofErr w:type="spellStart"/>
      <w:r w:rsidR="00BC3BCB" w:rsidRPr="000E09A1">
        <w:rPr>
          <w:i/>
          <w:sz w:val="20"/>
          <w:szCs w:val="20"/>
        </w:rPr>
        <w:t>connectivity</w:t>
      </w:r>
      <w:proofErr w:type="spellEnd"/>
      <w:r w:rsidR="00BC3BCB" w:rsidRPr="000E09A1">
        <w:rPr>
          <w:i/>
          <w:sz w:val="20"/>
          <w:szCs w:val="20"/>
        </w:rPr>
        <w:t xml:space="preserve"> </w:t>
      </w:r>
      <w:r w:rsidR="00BC3BCB" w:rsidRPr="000E09A1">
        <w:rPr>
          <w:rStyle w:val="keyvalue"/>
          <w:i/>
          <w:sz w:val="20"/>
          <w:szCs w:val="20"/>
        </w:rPr>
        <w:t xml:space="preserve">710032-6. 6 mm2 cable </w:t>
      </w:r>
      <w:proofErr w:type="spellStart"/>
      <w:r w:rsidR="00BC3BCB" w:rsidRPr="000E09A1">
        <w:rPr>
          <w:rStyle w:val="keyvalue"/>
          <w:i/>
          <w:sz w:val="20"/>
          <w:szCs w:val="20"/>
        </w:rPr>
        <w:t>with</w:t>
      </w:r>
      <w:proofErr w:type="spellEnd"/>
      <w:r w:rsidR="00BC3BCB" w:rsidRPr="000E09A1">
        <w:rPr>
          <w:rStyle w:val="keyvalue"/>
          <w:i/>
          <w:sz w:val="20"/>
          <w:szCs w:val="20"/>
        </w:rPr>
        <w:t xml:space="preserve"> M8</w:t>
      </w:r>
      <w:r w:rsidR="00446960" w:rsidRPr="000E09A1">
        <w:rPr>
          <w:rStyle w:val="keyvalue"/>
          <w:i/>
          <w:sz w:val="20"/>
          <w:szCs w:val="20"/>
        </w:rPr>
        <w:t xml:space="preserve"> (NO quedan ver EDH pedido del 26 de marzo, son los nuevos, tal vez esos sí)</w:t>
      </w:r>
      <w:r w:rsidR="00BC3BCB" w:rsidRPr="000E09A1">
        <w:rPr>
          <w:rStyle w:val="keyvalue"/>
          <w:i/>
          <w:sz w:val="20"/>
          <w:szCs w:val="20"/>
        </w:rPr>
        <w:t>. Estos conectores van soldados.</w:t>
      </w:r>
    </w:p>
    <w:p w:rsidR="00BC3BCB" w:rsidRPr="000E09A1" w:rsidRDefault="00BC3BCB" w:rsidP="00BC3BCB">
      <w:pPr>
        <w:rPr>
          <w:i/>
          <w:sz w:val="20"/>
          <w:szCs w:val="20"/>
        </w:rPr>
      </w:pPr>
      <w:r w:rsidRPr="000E09A1">
        <w:rPr>
          <w:rStyle w:val="keyvalue"/>
          <w:i/>
          <w:sz w:val="20"/>
          <w:szCs w:val="20"/>
        </w:rPr>
        <w:t xml:space="preserve">Los agujeros para los tornillos M8 están en la parte derecha del J2OFCU mirando el </w:t>
      </w:r>
      <w:proofErr w:type="spellStart"/>
      <w:r w:rsidRPr="000E09A1">
        <w:rPr>
          <w:rStyle w:val="keyvalue"/>
          <w:i/>
          <w:sz w:val="20"/>
          <w:szCs w:val="20"/>
        </w:rPr>
        <w:t>crate</w:t>
      </w:r>
      <w:proofErr w:type="spellEnd"/>
      <w:r w:rsidRPr="000E09A1">
        <w:rPr>
          <w:rStyle w:val="keyvalue"/>
          <w:i/>
          <w:sz w:val="20"/>
          <w:szCs w:val="20"/>
        </w:rPr>
        <w:t xml:space="preserve"> desde atrás. </w:t>
      </w:r>
      <w:r w:rsidRPr="000E09A1">
        <w:rPr>
          <w:i/>
          <w:sz w:val="20"/>
          <w:szCs w:val="20"/>
        </w:rPr>
        <w:t xml:space="preserve">El tornillo superior es 5 V y el inferior es GND. </w:t>
      </w:r>
    </w:p>
    <w:p w:rsidR="00BC3BCB" w:rsidRPr="000E09A1" w:rsidRDefault="00BC3BCB" w:rsidP="00BC3BCB">
      <w:pPr>
        <w:rPr>
          <w:i/>
          <w:sz w:val="20"/>
          <w:szCs w:val="20"/>
        </w:rPr>
      </w:pPr>
      <w:r w:rsidRPr="000E09A1">
        <w:rPr>
          <w:i/>
          <w:sz w:val="20"/>
          <w:szCs w:val="20"/>
        </w:rPr>
        <w:t xml:space="preserve">Los tornillos </w:t>
      </w:r>
      <w:r w:rsidRPr="000E09A1">
        <w:rPr>
          <w:rStyle w:val="keyvalue"/>
          <w:i/>
          <w:sz w:val="20"/>
          <w:szCs w:val="20"/>
        </w:rPr>
        <w:t xml:space="preserve">de latón </w:t>
      </w:r>
      <w:r w:rsidRPr="000E09A1">
        <w:rPr>
          <w:i/>
          <w:sz w:val="20"/>
          <w:szCs w:val="20"/>
        </w:rPr>
        <w:t xml:space="preserve">M8  </w:t>
      </w:r>
      <w:proofErr w:type="spellStart"/>
      <w:r w:rsidRPr="000E09A1">
        <w:rPr>
          <w:i/>
          <w:sz w:val="20"/>
          <w:szCs w:val="20"/>
        </w:rPr>
        <w:t>scem</w:t>
      </w:r>
      <w:proofErr w:type="spellEnd"/>
      <w:r w:rsidRPr="000E09A1">
        <w:rPr>
          <w:i/>
          <w:sz w:val="20"/>
          <w:szCs w:val="20"/>
        </w:rPr>
        <w:t xml:space="preserve"> </w:t>
      </w:r>
      <w:proofErr w:type="spellStart"/>
      <w:r w:rsidRPr="000E09A1">
        <w:rPr>
          <w:i/>
          <w:sz w:val="20"/>
          <w:szCs w:val="20"/>
        </w:rPr>
        <w:t>cern</w:t>
      </w:r>
      <w:proofErr w:type="spellEnd"/>
      <w:r w:rsidRPr="000E09A1">
        <w:rPr>
          <w:i/>
          <w:sz w:val="20"/>
          <w:szCs w:val="20"/>
        </w:rPr>
        <w:t xml:space="preserve"> 47.62.72.307.5 </w:t>
      </w:r>
      <w:proofErr w:type="spellStart"/>
      <w:r w:rsidRPr="000E09A1">
        <w:rPr>
          <w:i/>
          <w:sz w:val="20"/>
          <w:szCs w:val="20"/>
        </w:rPr>
        <w:t>Screws</w:t>
      </w:r>
      <w:proofErr w:type="spellEnd"/>
      <w:r w:rsidRPr="000E09A1">
        <w:rPr>
          <w:i/>
          <w:sz w:val="20"/>
          <w:szCs w:val="20"/>
        </w:rPr>
        <w:t xml:space="preserve"> </w:t>
      </w:r>
      <w:proofErr w:type="spellStart"/>
      <w:r w:rsidRPr="000E09A1">
        <w:rPr>
          <w:i/>
          <w:sz w:val="20"/>
          <w:szCs w:val="20"/>
        </w:rPr>
        <w:t>Brass</w:t>
      </w:r>
      <w:proofErr w:type="spellEnd"/>
      <w:r w:rsidRPr="000E09A1">
        <w:rPr>
          <w:i/>
          <w:sz w:val="20"/>
          <w:szCs w:val="20"/>
        </w:rPr>
        <w:t xml:space="preserve"> M8  y 16 mm </w:t>
      </w:r>
      <w:proofErr w:type="spellStart"/>
      <w:r w:rsidRPr="000E09A1">
        <w:rPr>
          <w:i/>
          <w:sz w:val="20"/>
          <w:szCs w:val="20"/>
        </w:rPr>
        <w:t>length</w:t>
      </w:r>
      <w:proofErr w:type="spellEnd"/>
      <w:r w:rsidRPr="000E09A1">
        <w:rPr>
          <w:i/>
          <w:sz w:val="20"/>
          <w:szCs w:val="20"/>
        </w:rPr>
        <w:t xml:space="preserve">  se insertan con el cabezal en el interior del </w:t>
      </w:r>
      <w:proofErr w:type="spellStart"/>
      <w:r w:rsidRPr="000E09A1">
        <w:rPr>
          <w:i/>
          <w:sz w:val="20"/>
          <w:szCs w:val="20"/>
        </w:rPr>
        <w:t>crate</w:t>
      </w:r>
      <w:proofErr w:type="spellEnd"/>
      <w:r w:rsidRPr="000E09A1">
        <w:rPr>
          <w:i/>
          <w:sz w:val="20"/>
          <w:szCs w:val="20"/>
        </w:rPr>
        <w:t>.</w:t>
      </w:r>
    </w:p>
    <w:p w:rsidR="00BC3BCB" w:rsidRPr="000E09A1" w:rsidRDefault="00BC3BCB" w:rsidP="00BC3BCB">
      <w:pPr>
        <w:rPr>
          <w:i/>
          <w:sz w:val="20"/>
          <w:szCs w:val="20"/>
        </w:rPr>
      </w:pPr>
      <w:r w:rsidRPr="000E09A1">
        <w:rPr>
          <w:rStyle w:val="keyvalue"/>
          <w:i/>
          <w:sz w:val="20"/>
          <w:szCs w:val="20"/>
        </w:rPr>
        <w:t xml:space="preserve">Los terminales se meten en los tornillos </w:t>
      </w:r>
      <w:r w:rsidRPr="000E09A1">
        <w:rPr>
          <w:i/>
          <w:sz w:val="20"/>
          <w:szCs w:val="20"/>
        </w:rPr>
        <w:t xml:space="preserve">y se instalará una arandela de presión RS </w:t>
      </w:r>
      <w:proofErr w:type="spellStart"/>
      <w:r w:rsidRPr="000E09A1">
        <w:rPr>
          <w:i/>
          <w:sz w:val="20"/>
          <w:szCs w:val="20"/>
        </w:rPr>
        <w:t>amidata</w:t>
      </w:r>
      <w:proofErr w:type="spellEnd"/>
      <w:r w:rsidRPr="000E09A1">
        <w:rPr>
          <w:i/>
          <w:sz w:val="20"/>
          <w:szCs w:val="20"/>
        </w:rPr>
        <w:t xml:space="preserve"> 530-854 Arandela </w:t>
      </w:r>
      <w:proofErr w:type="spellStart"/>
      <w:r w:rsidRPr="000E09A1">
        <w:rPr>
          <w:i/>
          <w:sz w:val="20"/>
          <w:szCs w:val="20"/>
        </w:rPr>
        <w:t>Grower</w:t>
      </w:r>
      <w:proofErr w:type="spellEnd"/>
      <w:r w:rsidRPr="000E09A1">
        <w:rPr>
          <w:i/>
          <w:sz w:val="20"/>
          <w:szCs w:val="20"/>
        </w:rPr>
        <w:t xml:space="preserve"> de acero </w:t>
      </w:r>
      <w:proofErr w:type="spellStart"/>
      <w:r w:rsidRPr="000E09A1">
        <w:rPr>
          <w:i/>
          <w:sz w:val="20"/>
          <w:szCs w:val="20"/>
        </w:rPr>
        <w:t>inox</w:t>
      </w:r>
      <w:proofErr w:type="spellEnd"/>
      <w:r w:rsidRPr="000E09A1">
        <w:rPr>
          <w:i/>
          <w:sz w:val="20"/>
          <w:szCs w:val="20"/>
        </w:rPr>
        <w:t xml:space="preserve"> A2</w:t>
      </w:r>
      <w:proofErr w:type="gramStart"/>
      <w:r w:rsidRPr="000E09A1">
        <w:rPr>
          <w:i/>
          <w:sz w:val="20"/>
          <w:szCs w:val="20"/>
        </w:rPr>
        <w:t>,M8</w:t>
      </w:r>
      <w:proofErr w:type="gramEnd"/>
      <w:r w:rsidRPr="000E09A1">
        <w:rPr>
          <w:i/>
          <w:sz w:val="20"/>
          <w:szCs w:val="20"/>
        </w:rPr>
        <w:t>.</w:t>
      </w:r>
    </w:p>
    <w:p w:rsidR="00BC3BCB" w:rsidRPr="000E09A1" w:rsidRDefault="00BC3BCB" w:rsidP="00BC3BCB">
      <w:pPr>
        <w:rPr>
          <w:i/>
          <w:sz w:val="20"/>
          <w:szCs w:val="20"/>
        </w:rPr>
      </w:pPr>
      <w:r w:rsidRPr="000E09A1">
        <w:rPr>
          <w:i/>
          <w:sz w:val="20"/>
          <w:szCs w:val="20"/>
        </w:rPr>
        <w:t xml:space="preserve">Se cierra con unas tuercas de latón Tuercas RS </w:t>
      </w:r>
      <w:proofErr w:type="spellStart"/>
      <w:r w:rsidRPr="000E09A1">
        <w:rPr>
          <w:i/>
          <w:sz w:val="20"/>
          <w:szCs w:val="20"/>
        </w:rPr>
        <w:t>amidata</w:t>
      </w:r>
      <w:proofErr w:type="spellEnd"/>
      <w:r w:rsidRPr="000E09A1">
        <w:rPr>
          <w:i/>
          <w:sz w:val="20"/>
          <w:szCs w:val="20"/>
        </w:rPr>
        <w:t xml:space="preserve"> 483-2542 M8.</w:t>
      </w:r>
    </w:p>
    <w:p w:rsidR="00BC3BCB" w:rsidRDefault="00BC3BCB" w:rsidP="00BC3BCB"/>
    <w:p w:rsidR="00BC3BCB" w:rsidRPr="001F5E0C" w:rsidRDefault="00BC3BCB" w:rsidP="00BC3BCB">
      <w:pPr>
        <w:rPr>
          <w:b/>
          <w:u w:val="single"/>
        </w:rPr>
      </w:pPr>
      <w:r w:rsidRPr="001F5E0C">
        <w:rPr>
          <w:b/>
          <w:u w:val="single"/>
        </w:rPr>
        <w:t xml:space="preserve">Conexiones en el lado </w:t>
      </w:r>
      <w:r>
        <w:rPr>
          <w:b/>
          <w:u w:val="single"/>
        </w:rPr>
        <w:t>TIMBUS</w:t>
      </w:r>
      <w:r w:rsidR="009454E9">
        <w:rPr>
          <w:b/>
          <w:u w:val="single"/>
        </w:rPr>
        <w:t>-</w:t>
      </w:r>
      <w:r>
        <w:rPr>
          <w:b/>
          <w:u w:val="single"/>
        </w:rPr>
        <w:t>OFCU</w:t>
      </w:r>
    </w:p>
    <w:p w:rsidR="00BC3BCB" w:rsidRDefault="00BC3BCB" w:rsidP="00BC3BCB"/>
    <w:p w:rsidR="00BC3BCB" w:rsidRDefault="00BC3BCB" w:rsidP="00BC3BCB">
      <w:r>
        <w:t>Los cables que van al TIMBUS</w:t>
      </w:r>
      <w:r w:rsidR="009454E9">
        <w:t>-OFCU</w:t>
      </w:r>
      <w:r>
        <w:t xml:space="preserve"> deben montarse </w:t>
      </w:r>
      <w:r w:rsidR="000E09A1">
        <w:t xml:space="preserve">con </w:t>
      </w:r>
      <w:r>
        <w:t xml:space="preserve"> los terminales </w:t>
      </w:r>
      <w:proofErr w:type="spellStart"/>
      <w:r w:rsidRPr="00621F7F">
        <w:t>Farnell</w:t>
      </w:r>
      <w:proofErr w:type="spellEnd"/>
      <w:r w:rsidRPr="00621F7F">
        <w:t xml:space="preserve"> 587163 TE CONNECTIVITY / </w:t>
      </w:r>
      <w:r w:rsidRPr="000E09A1">
        <w:rPr>
          <w:b/>
        </w:rPr>
        <w:t>AMP - 342182-1</w:t>
      </w:r>
      <w:r w:rsidRPr="00621F7F">
        <w:t>. - CRIMP TERM, RING YELL 3MM</w:t>
      </w:r>
      <w:r>
        <w:t>.</w:t>
      </w:r>
    </w:p>
    <w:p w:rsidR="00BC3BCB" w:rsidRDefault="00BC3BCB" w:rsidP="00BC3BCB">
      <w:r>
        <w:t xml:space="preserve">Estos terminales van </w:t>
      </w:r>
      <w:proofErr w:type="spellStart"/>
      <w:r>
        <w:t>crimpados</w:t>
      </w:r>
      <w:proofErr w:type="spellEnd"/>
      <w:r>
        <w:t xml:space="preserve"> con la herramienta del circulo amarillo.</w:t>
      </w:r>
    </w:p>
    <w:p w:rsidR="00BC3BCB" w:rsidRDefault="00BC3BCB" w:rsidP="00BC3BCB">
      <w:r>
        <w:t xml:space="preserve">Estos terminales se </w:t>
      </w:r>
      <w:r w:rsidR="000E09A1">
        <w:t>atornillan en los conectores KS (como los de antes).</w:t>
      </w:r>
    </w:p>
    <w:p w:rsidR="000E09A1" w:rsidRDefault="000E09A1" w:rsidP="000E09A1">
      <w:r>
        <w:t xml:space="preserve">El cable rojo va al conector </w:t>
      </w:r>
      <w:r w:rsidRPr="003E2460">
        <w:rPr>
          <w:b/>
        </w:rPr>
        <w:t>J25</w:t>
      </w:r>
      <w:r>
        <w:t xml:space="preserve"> de TIMBUS-OFCU (o cercano)</w:t>
      </w:r>
    </w:p>
    <w:p w:rsidR="000E09A1" w:rsidRDefault="000E09A1" w:rsidP="000E09A1">
      <w:r>
        <w:t xml:space="preserve">El cable negro va al conector </w:t>
      </w:r>
      <w:r w:rsidRPr="003E2460">
        <w:rPr>
          <w:b/>
        </w:rPr>
        <w:t>J26</w:t>
      </w:r>
      <w:r>
        <w:t xml:space="preserve"> de TIMBUS-OFCU  (o cercano)</w:t>
      </w:r>
    </w:p>
    <w:p w:rsidR="000E09A1" w:rsidRDefault="000E09A1" w:rsidP="000E09A1">
      <w:r>
        <w:t xml:space="preserve">Los cables se rutarán entre los conectores VME del </w:t>
      </w:r>
      <w:proofErr w:type="spellStart"/>
      <w:r>
        <w:t>backplane</w:t>
      </w:r>
      <w:proofErr w:type="spellEnd"/>
      <w:r>
        <w:t xml:space="preserve"> J2, lo más pegados al </w:t>
      </w:r>
      <w:proofErr w:type="spellStart"/>
      <w:r>
        <w:t>backplane</w:t>
      </w:r>
      <w:proofErr w:type="spellEnd"/>
      <w:r>
        <w:t xml:space="preserve"> posible. Se fijarán con </w:t>
      </w:r>
      <w:proofErr w:type="gramStart"/>
      <w:r>
        <w:t>unos cable</w:t>
      </w:r>
      <w:proofErr w:type="gramEnd"/>
      <w:r>
        <w:t xml:space="preserve"> clips, por ejempl</w:t>
      </w:r>
      <w:r w:rsidRPr="00586A66">
        <w:t xml:space="preserve">o </w:t>
      </w:r>
      <w:r w:rsidRPr="00586A66">
        <w:rPr>
          <w:b/>
        </w:rPr>
        <w:t>SCEM 04.76.06.508.6</w:t>
      </w:r>
      <w:r>
        <w:rPr>
          <w:b/>
        </w:rPr>
        <w:t xml:space="preserve">. </w:t>
      </w:r>
    </w:p>
    <w:p w:rsidR="003E2460" w:rsidRDefault="003E2460" w:rsidP="003E2460">
      <w:r>
        <w:t>En la siguiente imagen se puede observar la disposición:</w:t>
      </w:r>
    </w:p>
    <w:p w:rsidR="003E2460" w:rsidRDefault="003E2460" w:rsidP="003E2460"/>
    <w:p w:rsidR="003E2460" w:rsidRPr="00586A66" w:rsidRDefault="003E2460" w:rsidP="003E2460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64613C1" wp14:editId="39709520">
            <wp:extent cx="4368473" cy="131445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le_clipsIMG_75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2" b="46802"/>
                    <a:stretch/>
                  </pic:blipFill>
                  <pic:spPr bwMode="auto">
                    <a:xfrm>
                      <a:off x="0" y="0"/>
                      <a:ext cx="4373460" cy="131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9A1" w:rsidRDefault="000E09A1" w:rsidP="00BC3BCB"/>
    <w:p w:rsidR="00586A66" w:rsidRDefault="00586A66" w:rsidP="00BC3BCB"/>
    <w:p w:rsidR="00BC3BCB" w:rsidRPr="001F5E0C" w:rsidRDefault="00BC3BCB" w:rsidP="00BC3BCB">
      <w:pPr>
        <w:rPr>
          <w:b/>
          <w:u w:val="single"/>
        </w:rPr>
      </w:pPr>
      <w:r>
        <w:rPr>
          <w:b/>
          <w:u w:val="single"/>
        </w:rPr>
        <w:t>COMPROBACIÓN FINAL</w:t>
      </w:r>
    </w:p>
    <w:p w:rsidR="00BC3BCB" w:rsidRDefault="00BC3BCB" w:rsidP="00BC3BCB"/>
    <w:p w:rsidR="00BC3BCB" w:rsidRPr="00B074DC" w:rsidRDefault="00BC3BCB" w:rsidP="00BC3BCB">
      <w:pPr>
        <w:rPr>
          <w:b/>
        </w:rPr>
      </w:pPr>
      <w:r>
        <w:t xml:space="preserve">Al terminar, comprobar con un multímetro que la resistencia entre 5 V y GND tras la intervención es aproximadamente </w:t>
      </w:r>
      <w:r w:rsidR="0041037F">
        <w:t>2</w:t>
      </w:r>
      <w:r>
        <w:t xml:space="preserve"> ohmios (</w:t>
      </w:r>
      <w:r w:rsidRPr="001F5E0C">
        <w:rPr>
          <w:b/>
        </w:rPr>
        <w:t>que no es 0 ohmios</w:t>
      </w:r>
      <w:r w:rsidR="00B074DC">
        <w:t xml:space="preserve">) </w:t>
      </w:r>
    </w:p>
    <w:p w:rsidR="001755D1" w:rsidRDefault="001755D1" w:rsidP="00BC3BCB">
      <w:r>
        <w:t xml:space="preserve">Es mejor comprobar la resistencia sin tener la fuente de alimentación del </w:t>
      </w:r>
      <w:proofErr w:type="spellStart"/>
      <w:r>
        <w:t>crate</w:t>
      </w:r>
      <w:proofErr w:type="spellEnd"/>
      <w:r>
        <w:t xml:space="preserve"> montada.</w:t>
      </w:r>
    </w:p>
    <w:p w:rsidR="00BC3BCB" w:rsidRPr="0039483C" w:rsidRDefault="00BC3BCB" w:rsidP="00BC3BCB"/>
    <w:p w:rsidR="00867638" w:rsidRPr="001F5E0C" w:rsidRDefault="00867638" w:rsidP="00867638">
      <w:pPr>
        <w:rPr>
          <w:b/>
          <w:u w:val="single"/>
        </w:rPr>
      </w:pPr>
      <w:r>
        <w:rPr>
          <w:b/>
          <w:u w:val="single"/>
        </w:rPr>
        <w:t>INSTALACIÓN DE CHAPAS</w:t>
      </w:r>
    </w:p>
    <w:p w:rsidR="00BC3BCB" w:rsidRDefault="00BC3BCB"/>
    <w:p w:rsidR="00867638" w:rsidRDefault="00867638">
      <w:r>
        <w:t xml:space="preserve">Hay que colocar varias chapas en el </w:t>
      </w:r>
      <w:proofErr w:type="spellStart"/>
      <w:r>
        <w:t>crate</w:t>
      </w:r>
      <w:proofErr w:type="spellEnd"/>
      <w:r>
        <w:t>.</w:t>
      </w:r>
    </w:p>
    <w:p w:rsidR="00867638" w:rsidRDefault="00867638">
      <w:pPr>
        <w:rPr>
          <w:u w:val="single"/>
        </w:rPr>
      </w:pPr>
    </w:p>
    <w:p w:rsidR="00867638" w:rsidRDefault="00867638">
      <w:pPr>
        <w:rPr>
          <w:u w:val="single"/>
        </w:rPr>
      </w:pPr>
      <w:r w:rsidRPr="00867638">
        <w:rPr>
          <w:u w:val="single"/>
        </w:rPr>
        <w:t>PARTE FRONTAL</w:t>
      </w:r>
    </w:p>
    <w:p w:rsidR="00867638" w:rsidRPr="00867638" w:rsidRDefault="00867638"/>
    <w:p w:rsidR="00867638" w:rsidRDefault="00867638">
      <w:r w:rsidRPr="00867638">
        <w:t xml:space="preserve">En </w:t>
      </w:r>
      <w:r>
        <w:t>el slot 5 hay que meter una chapa de aluminio simulando una tarjeta 9U y un frontal de aluminio sin agujeros para que no se salga el aire.</w:t>
      </w:r>
    </w:p>
    <w:p w:rsidR="00867638" w:rsidRDefault="00867638"/>
    <w:p w:rsidR="00867638" w:rsidRDefault="00867638"/>
    <w:p w:rsidR="00867638" w:rsidRDefault="00867638">
      <w:r>
        <w:t>En los slots 19, 20 y 21 hay que poner una chapa con un agujero para que pasen los cables LVDS de la parte de delante a la de atrás (Importante etiquetar los cables LVDS antes de instalarlos).</w:t>
      </w:r>
    </w:p>
    <w:p w:rsidR="00867638" w:rsidRDefault="00867638">
      <w:r>
        <w:rPr>
          <w:noProof/>
          <w:lang w:val="en-US" w:eastAsia="en-US"/>
        </w:rPr>
        <w:drawing>
          <wp:inline distT="0" distB="0" distL="0" distR="0">
            <wp:extent cx="3752850" cy="3115694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95" cy="31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38" w:rsidRDefault="00867638"/>
    <w:p w:rsidR="00867638" w:rsidRDefault="00867638">
      <w:pPr>
        <w:rPr>
          <w:u w:val="single"/>
        </w:rPr>
      </w:pPr>
    </w:p>
    <w:p w:rsidR="00867638" w:rsidRPr="00867638" w:rsidRDefault="00867638">
      <w:pPr>
        <w:rPr>
          <w:u w:val="single"/>
        </w:rPr>
      </w:pPr>
      <w:r w:rsidRPr="00867638">
        <w:rPr>
          <w:u w:val="single"/>
        </w:rPr>
        <w:t>PARTE TRASERA</w:t>
      </w:r>
    </w:p>
    <w:p w:rsidR="00867638" w:rsidRDefault="00867638"/>
    <w:p w:rsidR="00867638" w:rsidRPr="00867638" w:rsidRDefault="00867638">
      <w:r>
        <w:t>En los 3 slots de la izquierda (mirando desde atrás) hay que instalar una chapa con un agujero para que pasen los cables LVDS.</w:t>
      </w:r>
    </w:p>
    <w:p w:rsidR="00867638" w:rsidRDefault="00867638"/>
    <w:p w:rsidR="00867638" w:rsidRDefault="00867638">
      <w:r>
        <w:rPr>
          <w:noProof/>
          <w:lang w:val="en-US" w:eastAsia="en-US"/>
        </w:rPr>
        <w:drawing>
          <wp:inline distT="0" distB="0" distL="0" distR="0">
            <wp:extent cx="3848158" cy="320788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58" cy="32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38" w:rsidRDefault="00867638"/>
    <w:p w:rsidR="00867638" w:rsidRDefault="00867638"/>
    <w:p w:rsidR="00867638" w:rsidRDefault="00867638">
      <w:r>
        <w:t>En los 6 slots de la derecha (mirando desde atrás) hay que instalar un módulo con fibras que está por fabricar y cerrar el hueco que quede con chapas.</w:t>
      </w:r>
    </w:p>
    <w:p w:rsidR="00867638" w:rsidRDefault="00867638"/>
    <w:p w:rsidR="00867638" w:rsidRDefault="00867638">
      <w:r>
        <w:rPr>
          <w:noProof/>
          <w:lang w:val="en-US" w:eastAsia="en-US"/>
        </w:rPr>
        <w:lastRenderedPageBreak/>
        <w:drawing>
          <wp:inline distT="0" distB="0" distL="0" distR="0">
            <wp:extent cx="5610225" cy="3962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638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E7C" w:rsidRDefault="00D77E7C" w:rsidP="009454E9">
      <w:r>
        <w:separator/>
      </w:r>
    </w:p>
  </w:endnote>
  <w:endnote w:type="continuationSeparator" w:id="0">
    <w:p w:rsidR="00D77E7C" w:rsidRDefault="00D77E7C" w:rsidP="0094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E7C" w:rsidRDefault="00D77E7C" w:rsidP="009454E9">
      <w:r>
        <w:separator/>
      </w:r>
    </w:p>
  </w:footnote>
  <w:footnote w:type="continuationSeparator" w:id="0">
    <w:p w:rsidR="00D77E7C" w:rsidRDefault="00D77E7C" w:rsidP="00945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E9" w:rsidRDefault="009454E9" w:rsidP="009454E9">
    <w:pPr>
      <w:pStyle w:val="Encabezado"/>
    </w:pPr>
    <w:r>
      <w:t>Mayo 19th 2013</w:t>
    </w:r>
    <w:r>
      <w:tab/>
    </w:r>
    <w:r>
      <w:tab/>
    </w:r>
    <w:r>
      <w:tab/>
    </w:r>
    <w:sdt>
      <w:sdtPr>
        <w:id w:val="121128826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60045">
          <w:rPr>
            <w:noProof/>
          </w:rPr>
          <w:t>1</w:t>
        </w:r>
        <w:r>
          <w:fldChar w:fldCharType="end"/>
        </w:r>
      </w:sdtContent>
    </w:sdt>
  </w:p>
  <w:p w:rsidR="009454E9" w:rsidRDefault="009454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BCB"/>
    <w:rsid w:val="00077148"/>
    <w:rsid w:val="000E09A1"/>
    <w:rsid w:val="000F1ECF"/>
    <w:rsid w:val="00140943"/>
    <w:rsid w:val="001755D1"/>
    <w:rsid w:val="00265632"/>
    <w:rsid w:val="003E2460"/>
    <w:rsid w:val="003F3EDF"/>
    <w:rsid w:val="0041037F"/>
    <w:rsid w:val="00446960"/>
    <w:rsid w:val="004C61F5"/>
    <w:rsid w:val="004D3545"/>
    <w:rsid w:val="00586A66"/>
    <w:rsid w:val="006E5350"/>
    <w:rsid w:val="00867638"/>
    <w:rsid w:val="009454E9"/>
    <w:rsid w:val="00B074DC"/>
    <w:rsid w:val="00BC3BCB"/>
    <w:rsid w:val="00C07C3C"/>
    <w:rsid w:val="00D60045"/>
    <w:rsid w:val="00D7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63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keyvalue">
    <w:name w:val="keyvalue"/>
    <w:rsid w:val="00BC3BCB"/>
  </w:style>
  <w:style w:type="paragraph" w:styleId="Textodeglobo">
    <w:name w:val="Balloon Text"/>
    <w:basedOn w:val="Normal"/>
    <w:link w:val="TextodegloboCar"/>
    <w:uiPriority w:val="99"/>
    <w:semiHidden/>
    <w:unhideWhenUsed/>
    <w:rsid w:val="00BC3B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3BCB"/>
    <w:rPr>
      <w:rFonts w:ascii="Tahoma" w:eastAsia="MS Mincho" w:hAnsi="Tahoma" w:cs="Tahoma"/>
      <w:sz w:val="16"/>
      <w:szCs w:val="16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9454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54E9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Piedepgina">
    <w:name w:val="footer"/>
    <w:basedOn w:val="Normal"/>
    <w:link w:val="PiedepginaCar"/>
    <w:uiPriority w:val="99"/>
    <w:unhideWhenUsed/>
    <w:rsid w:val="009454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4E9"/>
    <w:rPr>
      <w:rFonts w:ascii="Times New Roman" w:eastAsia="MS Mincho" w:hAnsi="Times New Roman" w:cs="Times New Roman"/>
      <w:sz w:val="24"/>
      <w:szCs w:val="24"/>
      <w:lang w:val="es-E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63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keyvalue">
    <w:name w:val="keyvalue"/>
    <w:rsid w:val="00BC3BCB"/>
  </w:style>
  <w:style w:type="paragraph" w:styleId="Textodeglobo">
    <w:name w:val="Balloon Text"/>
    <w:basedOn w:val="Normal"/>
    <w:link w:val="TextodegloboCar"/>
    <w:uiPriority w:val="99"/>
    <w:semiHidden/>
    <w:unhideWhenUsed/>
    <w:rsid w:val="00BC3B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3BCB"/>
    <w:rPr>
      <w:rFonts w:ascii="Tahoma" w:eastAsia="MS Mincho" w:hAnsi="Tahoma" w:cs="Tahoma"/>
      <w:sz w:val="16"/>
      <w:szCs w:val="16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9454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54E9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Piedepgina">
    <w:name w:val="footer"/>
    <w:basedOn w:val="Normal"/>
    <w:link w:val="PiedepginaCar"/>
    <w:uiPriority w:val="99"/>
    <w:unhideWhenUsed/>
    <w:rsid w:val="009454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4E9"/>
    <w:rPr>
      <w:rFonts w:ascii="Times New Roman" w:eastAsia="MS Mincho" w:hAnsi="Times New Roman" w:cs="Times New Roman"/>
      <w:sz w:val="24"/>
      <w:szCs w:val="24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2013-05-28T14:10:00Z</cp:lastPrinted>
  <dcterms:created xsi:type="dcterms:W3CDTF">2013-08-22T11:07:00Z</dcterms:created>
  <dcterms:modified xsi:type="dcterms:W3CDTF">2013-08-22T11:07:00Z</dcterms:modified>
</cp:coreProperties>
</file>